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784D73" w:rsidP="00350536">
      <w:pPr>
        <w:bidi/>
        <w:rPr>
          <w:rtl/>
        </w:rPr>
      </w:pPr>
      <w:r w:rsidRPr="00784D73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27B25300" wp14:editId="7F26E6FC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562850" cy="10658475"/>
            <wp:effectExtent l="0" t="0" r="0" b="9525"/>
            <wp:wrapNone/>
            <wp:docPr id="1" name="Picture 1" descr="C:\Users\b43\Desktop\کی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کی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74374B" w:rsidP="0074374B">
      <w:pPr>
        <w:bidi/>
        <w:rPr>
          <w:rtl/>
        </w:rPr>
      </w:pPr>
    </w:p>
    <w:p w:rsidR="0074374B" w:rsidRDefault="0074374B" w:rsidP="0074374B">
      <w:pPr>
        <w:bidi/>
        <w:rPr>
          <w:rtl/>
        </w:rPr>
      </w:pPr>
    </w:p>
    <w:p w:rsidR="0074374B" w:rsidRDefault="0074374B" w:rsidP="00923B4D">
      <w:pPr>
        <w:spacing w:after="0"/>
      </w:pPr>
    </w:p>
    <w:p w:rsidR="0074374B" w:rsidRPr="0074374B" w:rsidRDefault="0074374B" w:rsidP="0074374B"/>
    <w:tbl>
      <w:tblPr>
        <w:tblStyle w:val="TableGrid"/>
        <w:tblpPr w:leftFromText="180" w:rightFromText="180" w:vertAnchor="text" w:horzAnchor="margin" w:tblpXSpec="center" w:tblpY="93"/>
        <w:bidiVisual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1389"/>
        <w:gridCol w:w="1446"/>
        <w:gridCol w:w="1332"/>
        <w:gridCol w:w="1389"/>
        <w:gridCol w:w="1389"/>
        <w:gridCol w:w="1560"/>
      </w:tblGrid>
      <w:tr w:rsidR="00513AEE" w:rsidTr="00513AEE">
        <w:trPr>
          <w:trHeight w:val="728"/>
        </w:trPr>
        <w:tc>
          <w:tcPr>
            <w:tcW w:w="1418" w:type="dxa"/>
            <w:tcBorders>
              <w:top w:val="thinThickSmallGap" w:sz="18" w:space="0" w:color="1F3864" w:themeColor="accent5" w:themeShade="80"/>
              <w:left w:val="thinThickSmallGap" w:sz="18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002060"/>
            <w:vAlign w:val="center"/>
          </w:tcPr>
          <w:p w:rsidR="00513AEE" w:rsidRPr="00093455" w:rsidRDefault="00513AEE" w:rsidP="00513AE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093455">
              <w:rPr>
                <w:rFonts w:cs="B Titr" w:hint="cs"/>
                <w:b/>
                <w:bCs/>
                <w:color w:val="FFFFFF" w:themeColor="background1"/>
                <w:rtl/>
              </w:rPr>
              <w:t>هتل</w:t>
            </w:r>
          </w:p>
        </w:tc>
        <w:tc>
          <w:tcPr>
            <w:tcW w:w="1389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002060"/>
            <w:vAlign w:val="center"/>
          </w:tcPr>
          <w:p w:rsidR="00513AEE" w:rsidRPr="00093455" w:rsidRDefault="00513AEE" w:rsidP="00513AE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093455">
              <w:rPr>
                <w:rFonts w:cs="B Titr" w:hint="cs"/>
                <w:b/>
                <w:bCs/>
                <w:color w:val="FFFFFF" w:themeColor="background1"/>
                <w:rtl/>
              </w:rPr>
              <w:t>نرخ</w:t>
            </w:r>
          </w:p>
        </w:tc>
        <w:tc>
          <w:tcPr>
            <w:tcW w:w="1446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002060"/>
            <w:vAlign w:val="center"/>
          </w:tcPr>
          <w:p w:rsidR="00513AEE" w:rsidRPr="00093455" w:rsidRDefault="00513AEE" w:rsidP="00513AEE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093455">
              <w:rPr>
                <w:rFonts w:cs="B Titr" w:hint="cs"/>
                <w:b/>
                <w:bCs/>
                <w:color w:val="FFFFFF" w:themeColor="background1"/>
                <w:rtl/>
              </w:rPr>
              <w:t>دو تخته رو به جزیره</w:t>
            </w:r>
          </w:p>
        </w:tc>
        <w:tc>
          <w:tcPr>
            <w:tcW w:w="1332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002060"/>
            <w:vAlign w:val="center"/>
          </w:tcPr>
          <w:p w:rsidR="00513AEE" w:rsidRPr="00093455" w:rsidRDefault="00513AEE" w:rsidP="00513AEE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093455">
              <w:rPr>
                <w:rFonts w:cs="B Titr" w:hint="cs"/>
                <w:b/>
                <w:bCs/>
                <w:color w:val="FFFFFF" w:themeColor="background1"/>
                <w:rtl/>
              </w:rPr>
              <w:t>دو تخته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توئین</w:t>
            </w:r>
            <w:r w:rsidRPr="00093455"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جزیره</w:t>
            </w:r>
          </w:p>
        </w:tc>
        <w:tc>
          <w:tcPr>
            <w:tcW w:w="1389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002060"/>
            <w:vAlign w:val="center"/>
          </w:tcPr>
          <w:p w:rsidR="00513AEE" w:rsidRPr="00093455" w:rsidRDefault="00513AEE" w:rsidP="00513AEE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دوتخته رو به دریا</w:t>
            </w:r>
          </w:p>
        </w:tc>
        <w:tc>
          <w:tcPr>
            <w:tcW w:w="1389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002060"/>
            <w:vAlign w:val="center"/>
          </w:tcPr>
          <w:p w:rsidR="00513AEE" w:rsidRPr="00093455" w:rsidRDefault="00513AEE" w:rsidP="00513AEE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 xml:space="preserve">دو </w:t>
            </w:r>
            <w:r w:rsidRPr="00093455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 xml:space="preserve"> تخته </w:t>
            </w: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 xml:space="preserve">توئین </w:t>
            </w:r>
            <w:r w:rsidRPr="00093455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دریا</w:t>
            </w:r>
          </w:p>
        </w:tc>
        <w:tc>
          <w:tcPr>
            <w:tcW w:w="1560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thinThickSmallGap" w:sz="18" w:space="0" w:color="1F3864" w:themeColor="accent5" w:themeShade="80"/>
            </w:tcBorders>
            <w:shd w:val="clear" w:color="auto" w:fill="002060"/>
            <w:vAlign w:val="center"/>
          </w:tcPr>
          <w:p w:rsidR="00513AEE" w:rsidRPr="00093455" w:rsidRDefault="00513AEE" w:rsidP="00513AEE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093455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سوئیت یک خوابه رو به دریا 2 نفره</w:t>
            </w:r>
          </w:p>
        </w:tc>
      </w:tr>
      <w:tr w:rsidR="00513AEE" w:rsidTr="00513AEE">
        <w:trPr>
          <w:trHeight w:val="710"/>
        </w:trPr>
        <w:tc>
          <w:tcPr>
            <w:tcW w:w="1418" w:type="dxa"/>
            <w:vMerge w:val="restart"/>
            <w:tcBorders>
              <w:left w:val="thinThickSmallGap" w:sz="18" w:space="0" w:color="1F3864" w:themeColor="accent5" w:themeShade="80"/>
              <w:right w:val="double" w:sz="4" w:space="0" w:color="1F3864" w:themeColor="accent5" w:themeShade="80"/>
            </w:tcBorders>
            <w:shd w:val="clear" w:color="auto" w:fill="002060"/>
            <w:vAlign w:val="center"/>
          </w:tcPr>
          <w:p w:rsidR="00513AEE" w:rsidRPr="00093455" w:rsidRDefault="00513AEE" w:rsidP="00513AE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093455">
              <w:rPr>
                <w:rFonts w:cs="B Titr" w:hint="cs"/>
                <w:b/>
                <w:bCs/>
                <w:color w:val="FFFFFF" w:themeColor="background1"/>
                <w:rtl/>
              </w:rPr>
              <w:t>هتل لیلیوم *4</w:t>
            </w:r>
          </w:p>
        </w:tc>
        <w:tc>
          <w:tcPr>
            <w:tcW w:w="138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13AEE" w:rsidRPr="00093455" w:rsidRDefault="00513AEE" w:rsidP="00513AEE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1F3864" w:themeColor="accent5" w:themeShade="80"/>
                <w:rtl/>
              </w:rPr>
            </w:pPr>
            <w:r w:rsidRPr="00093455">
              <w:rPr>
                <w:rFonts w:cs="B Titr" w:hint="cs"/>
                <w:b/>
                <w:bCs/>
                <w:color w:val="002060"/>
                <w:rtl/>
              </w:rPr>
              <w:t>بهای هر شب</w:t>
            </w:r>
          </w:p>
        </w:tc>
        <w:tc>
          <w:tcPr>
            <w:tcW w:w="1446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13AEE" w:rsidRPr="004A7539" w:rsidRDefault="00513AEE" w:rsidP="00513AEE">
            <w:pPr>
              <w:bidi/>
              <w:jc w:val="center"/>
              <w:rPr>
                <w:rFonts w:cs="B Titr"/>
                <w:b/>
                <w:bCs/>
                <w:color w:val="A200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A20000"/>
                <w:sz w:val="30"/>
                <w:szCs w:val="30"/>
                <w:rtl/>
              </w:rPr>
              <w:t>400</w:t>
            </w:r>
          </w:p>
        </w:tc>
        <w:tc>
          <w:tcPr>
            <w:tcW w:w="133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13AEE" w:rsidRPr="004A7539" w:rsidRDefault="00513AEE" w:rsidP="00513AEE">
            <w:pPr>
              <w:bidi/>
              <w:jc w:val="center"/>
              <w:rPr>
                <w:rFonts w:cs="B Titr"/>
                <w:b/>
                <w:bCs/>
                <w:color w:val="A200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A20000"/>
                <w:sz w:val="30"/>
                <w:szCs w:val="30"/>
                <w:rtl/>
              </w:rPr>
              <w:t>400</w:t>
            </w:r>
          </w:p>
        </w:tc>
        <w:tc>
          <w:tcPr>
            <w:tcW w:w="138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13AEE" w:rsidRPr="004A7539" w:rsidRDefault="00513AEE" w:rsidP="00513AEE">
            <w:pPr>
              <w:bidi/>
              <w:jc w:val="center"/>
              <w:rPr>
                <w:rFonts w:cs="B Titr"/>
                <w:b/>
                <w:bCs/>
                <w:color w:val="A200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A20000"/>
                <w:sz w:val="30"/>
                <w:szCs w:val="30"/>
                <w:rtl/>
              </w:rPr>
              <w:t>465</w:t>
            </w:r>
          </w:p>
        </w:tc>
        <w:tc>
          <w:tcPr>
            <w:tcW w:w="138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13AEE" w:rsidRPr="004A7539" w:rsidRDefault="00513AEE" w:rsidP="00513AEE">
            <w:pPr>
              <w:bidi/>
              <w:jc w:val="center"/>
              <w:rPr>
                <w:rFonts w:cs="B Titr"/>
                <w:b/>
                <w:bCs/>
                <w:color w:val="A200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A20000"/>
                <w:sz w:val="30"/>
                <w:szCs w:val="30"/>
                <w:rtl/>
              </w:rPr>
              <w:t>465</w:t>
            </w:r>
          </w:p>
        </w:tc>
        <w:tc>
          <w:tcPr>
            <w:tcW w:w="1560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thinThickSmallGap" w:sz="18" w:space="0" w:color="1F3864" w:themeColor="accent5" w:themeShade="80"/>
            </w:tcBorders>
            <w:vAlign w:val="center"/>
          </w:tcPr>
          <w:p w:rsidR="00513AEE" w:rsidRPr="004A7539" w:rsidRDefault="00513AEE" w:rsidP="00513AEE">
            <w:pPr>
              <w:bidi/>
              <w:jc w:val="center"/>
              <w:rPr>
                <w:rFonts w:cs="B Titr"/>
                <w:b/>
                <w:bCs/>
                <w:color w:val="A200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A20000"/>
                <w:sz w:val="30"/>
                <w:szCs w:val="30"/>
                <w:rtl/>
              </w:rPr>
              <w:t>855</w:t>
            </w:r>
          </w:p>
        </w:tc>
      </w:tr>
      <w:tr w:rsidR="00513AEE" w:rsidTr="00513AEE">
        <w:trPr>
          <w:trHeight w:val="710"/>
        </w:trPr>
        <w:tc>
          <w:tcPr>
            <w:tcW w:w="1418" w:type="dxa"/>
            <w:vMerge/>
            <w:tcBorders>
              <w:left w:val="thinThickSmallGap" w:sz="18" w:space="0" w:color="1F3864" w:themeColor="accent5" w:themeShade="80"/>
              <w:bottom w:val="thinThickSmallGap" w:sz="18" w:space="0" w:color="1F3864" w:themeColor="accent5" w:themeShade="80"/>
              <w:right w:val="double" w:sz="4" w:space="0" w:color="1F3864" w:themeColor="accent5" w:themeShade="80"/>
            </w:tcBorders>
            <w:shd w:val="clear" w:color="auto" w:fill="002060"/>
            <w:vAlign w:val="center"/>
          </w:tcPr>
          <w:p w:rsidR="00513AEE" w:rsidRPr="00093455" w:rsidRDefault="00513AEE" w:rsidP="00513AE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thinThickSmallGap" w:sz="18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13AEE" w:rsidRPr="0091149F" w:rsidRDefault="00513AEE" w:rsidP="00513AEE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002060"/>
                <w:rtl/>
              </w:rPr>
            </w:pPr>
            <w:r>
              <w:rPr>
                <w:rFonts w:cs="B Titr" w:hint="cs"/>
                <w:b/>
                <w:bCs/>
                <w:color w:val="002060"/>
                <w:rtl/>
              </w:rPr>
              <w:t>سرویس اضافه</w:t>
            </w:r>
          </w:p>
        </w:tc>
        <w:tc>
          <w:tcPr>
            <w:tcW w:w="5670" w:type="dxa"/>
            <w:gridSpan w:val="4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thinThickSmallGap" w:sz="18" w:space="0" w:color="1F3864" w:themeColor="accent5" w:themeShade="80"/>
              <w:right w:val="thinThickSmallGap" w:sz="18" w:space="0" w:color="1F3864" w:themeColor="accent5" w:themeShade="80"/>
            </w:tcBorders>
            <w:vAlign w:val="center"/>
          </w:tcPr>
          <w:p w:rsidR="00513AEE" w:rsidRDefault="00513AEE" w:rsidP="00513AEE">
            <w:pPr>
              <w:bidi/>
              <w:jc w:val="center"/>
              <w:rPr>
                <w:rFonts w:cs="B Titr"/>
                <w:b/>
                <w:bCs/>
                <w:color w:val="A20000"/>
                <w:sz w:val="30"/>
                <w:szCs w:val="30"/>
                <w:rtl/>
              </w:rPr>
            </w:pPr>
            <w:r>
              <w:rPr>
                <w:rFonts w:cs="B Titr" w:hint="cs"/>
                <w:b/>
                <w:bCs/>
                <w:color w:val="A20000"/>
                <w:sz w:val="30"/>
                <w:szCs w:val="30"/>
                <w:rtl/>
              </w:rPr>
              <w:t>210</w:t>
            </w:r>
          </w:p>
        </w:tc>
      </w:tr>
    </w:tbl>
    <w:p w:rsidR="00F76D9E" w:rsidRPr="00B10044" w:rsidRDefault="00F76D9E" w:rsidP="00F76D9E">
      <w:pPr>
        <w:bidi/>
        <w:rPr>
          <w:sz w:val="12"/>
          <w:szCs w:val="12"/>
          <w:rtl/>
        </w:rPr>
      </w:pPr>
    </w:p>
    <w:p w:rsidR="00F76D9E" w:rsidRPr="00A61AD0" w:rsidRDefault="00C1232E" w:rsidP="00F76D9E">
      <w:pPr>
        <w:bidi/>
        <w:rPr>
          <w:rFonts w:cs="B Titr"/>
          <w:b/>
          <w:bCs/>
          <w:color w:val="A20000"/>
          <w:rtl/>
        </w:rPr>
      </w:pPr>
      <w:r w:rsidRPr="00A61AD0">
        <w:rPr>
          <w:rFonts w:cs="B Titr" w:hint="cs"/>
          <w:b/>
          <w:bCs/>
          <w:color w:val="A20000"/>
          <w:rtl/>
        </w:rPr>
        <w:t>*</w:t>
      </w:r>
      <w:r w:rsidR="00AD58C0" w:rsidRPr="00A61AD0">
        <w:rPr>
          <w:rFonts w:cs="B Titr" w:hint="cs"/>
          <w:b/>
          <w:bCs/>
          <w:color w:val="A20000"/>
          <w:rtl/>
        </w:rPr>
        <w:t xml:space="preserve">خدمات </w:t>
      </w:r>
      <w:r w:rsidR="00AA2CB3" w:rsidRPr="00A61AD0">
        <w:rPr>
          <w:rFonts w:cs="B Titr" w:hint="cs"/>
          <w:b/>
          <w:bCs/>
          <w:color w:val="A20000"/>
          <w:rtl/>
        </w:rPr>
        <w:t xml:space="preserve">رایگان: </w:t>
      </w:r>
    </w:p>
    <w:p w:rsidR="00040185" w:rsidRPr="00C70633" w:rsidRDefault="00AA2CB3" w:rsidP="00237FDD">
      <w:pPr>
        <w:bidi/>
        <w:rPr>
          <w:rFonts w:cs="B Titr"/>
          <w:b/>
          <w:bCs/>
          <w:color w:val="002060"/>
          <w:rtl/>
        </w:rPr>
      </w:pPr>
      <w:r w:rsidRPr="00C70633">
        <w:rPr>
          <w:rFonts w:cs="B Titr" w:hint="cs"/>
          <w:b/>
          <w:bCs/>
          <w:color w:val="002060"/>
          <w:rtl/>
        </w:rPr>
        <w:t>صبحانه( بوفه). استقبال فرودگاهی. اینترنت رایگان</w:t>
      </w:r>
      <w:r w:rsidR="00237FDD">
        <w:rPr>
          <w:rFonts w:cs="B Titr" w:hint="cs"/>
          <w:b/>
          <w:bCs/>
          <w:color w:val="002060"/>
          <w:rtl/>
        </w:rPr>
        <w:t xml:space="preserve"> در تمام نقاط هتل</w:t>
      </w:r>
      <w:r w:rsidRPr="00C70633">
        <w:rPr>
          <w:rFonts w:cs="B Titr" w:hint="cs"/>
          <w:b/>
          <w:bCs/>
          <w:color w:val="002060"/>
          <w:rtl/>
        </w:rPr>
        <w:t>.</w:t>
      </w:r>
    </w:p>
    <w:p w:rsidR="00C1232E" w:rsidRPr="00A61AD0" w:rsidRDefault="00C1232E" w:rsidP="00AA2CB3">
      <w:pPr>
        <w:bidi/>
        <w:rPr>
          <w:rFonts w:cs="B Titr"/>
          <w:b/>
          <w:bCs/>
          <w:color w:val="A20000"/>
          <w:rtl/>
        </w:rPr>
      </w:pPr>
      <w:r w:rsidRPr="00A61AD0">
        <w:rPr>
          <w:rFonts w:cs="B Titr" w:hint="cs"/>
          <w:b/>
          <w:bCs/>
          <w:color w:val="A20000"/>
          <w:rtl/>
        </w:rPr>
        <w:t>*</w:t>
      </w:r>
      <w:r w:rsidR="00AA2CB3" w:rsidRPr="00A61AD0">
        <w:rPr>
          <w:rFonts w:cs="B Titr" w:hint="cs"/>
          <w:b/>
          <w:bCs/>
          <w:color w:val="A20000"/>
          <w:rtl/>
        </w:rPr>
        <w:t xml:space="preserve">امکانات جانبی هتل: </w:t>
      </w:r>
    </w:p>
    <w:p w:rsidR="00AA2CB3" w:rsidRDefault="00213E9C" w:rsidP="00B86D96">
      <w:pPr>
        <w:bidi/>
        <w:jc w:val="both"/>
        <w:rPr>
          <w:rFonts w:cs="B Titr"/>
          <w:b/>
          <w:bCs/>
          <w:color w:val="002060"/>
          <w:rtl/>
          <w:lang w:bidi="fa-IR"/>
        </w:rPr>
      </w:pPr>
      <w:r>
        <w:rPr>
          <w:rFonts w:cs="B Titr" w:hint="cs"/>
          <w:b/>
          <w:bCs/>
          <w:color w:val="1F3864" w:themeColor="accent5" w:themeShade="80"/>
          <w:rtl/>
        </w:rPr>
        <w:t xml:space="preserve">سالن همایش و آمفی تئاتر. سالن کنفرانس. سالن ضیافت. صندوق امانات اختصاصی. تلفن </w:t>
      </w:r>
      <w:r>
        <w:rPr>
          <w:rFonts w:cs="B Titr"/>
          <w:b/>
          <w:bCs/>
          <w:color w:val="1F3864" w:themeColor="accent5" w:themeShade="80"/>
        </w:rPr>
        <w:t>VOIP</w:t>
      </w:r>
      <w:r>
        <w:rPr>
          <w:rFonts w:cs="B Titr" w:hint="cs"/>
          <w:b/>
          <w:bCs/>
          <w:color w:val="1F3864" w:themeColor="accent5" w:themeShade="80"/>
          <w:rtl/>
          <w:lang w:bidi="fa-IR"/>
        </w:rPr>
        <w:t>. سیستم پیشرفته صوتی، تصویری و ماهواره. پارکینگ باز و سرپوشیده. رستوران. فست فود. کافی شاپ. رنت کار. لاندری. گالری ساعت، طلا و جواهر. دفتر گردشگری. گیم نت و فروشگاه</w:t>
      </w:r>
    </w:p>
    <w:p w:rsidR="0074374B" w:rsidRPr="00802067" w:rsidRDefault="00923550" w:rsidP="00EA6F04">
      <w:pPr>
        <w:bidi/>
        <w:spacing w:after="0" w:line="240" w:lineRule="auto"/>
        <w:jc w:val="both"/>
        <w:rPr>
          <w:rFonts w:cs="B Titr"/>
          <w:b/>
          <w:bCs/>
          <w:color w:val="A20000"/>
          <w:sz w:val="30"/>
          <w:szCs w:val="30"/>
        </w:rPr>
      </w:pPr>
      <w:r>
        <w:rPr>
          <w:rFonts w:ascii="Sakkal Majalla" w:hAnsi="Sakkal Majalla" w:cs="Sakkal Majalla" w:hint="cs"/>
          <w:b/>
          <w:bCs/>
          <w:color w:val="A20000"/>
          <w:sz w:val="30"/>
          <w:szCs w:val="30"/>
          <w:rtl/>
        </w:rPr>
        <w:t>•</w:t>
      </w:r>
      <w:r>
        <w:rPr>
          <w:rFonts w:cs="B Titr" w:hint="cs"/>
          <w:b/>
          <w:bCs/>
          <w:color w:val="A20000"/>
          <w:sz w:val="30"/>
          <w:szCs w:val="30"/>
          <w:rtl/>
        </w:rPr>
        <w:t xml:space="preserve"> </w:t>
      </w:r>
      <w:r w:rsidR="0074374B" w:rsidRPr="00802067">
        <w:rPr>
          <w:rFonts w:cs="B Titr" w:hint="cs"/>
          <w:b/>
          <w:bCs/>
          <w:color w:val="A20000"/>
          <w:sz w:val="30"/>
          <w:szCs w:val="30"/>
          <w:rtl/>
        </w:rPr>
        <w:t xml:space="preserve">نرخ </w:t>
      </w:r>
      <w:r w:rsidR="006D5CFE" w:rsidRPr="00802067">
        <w:rPr>
          <w:rFonts w:cs="B Titr" w:hint="cs"/>
          <w:b/>
          <w:bCs/>
          <w:color w:val="A20000"/>
          <w:sz w:val="30"/>
          <w:szCs w:val="30"/>
          <w:rtl/>
        </w:rPr>
        <w:t xml:space="preserve">تخت اضافه به ازای هر شب </w:t>
      </w:r>
      <w:r w:rsidR="00EA6F04">
        <w:rPr>
          <w:rFonts w:cs="B Titr" w:hint="cs"/>
          <w:b/>
          <w:bCs/>
          <w:color w:val="A20000"/>
          <w:sz w:val="30"/>
          <w:szCs w:val="30"/>
          <w:rtl/>
        </w:rPr>
        <w:t>210</w:t>
      </w:r>
      <w:r w:rsidR="006D5CFE" w:rsidRPr="00802067">
        <w:rPr>
          <w:rFonts w:cs="B Titr" w:hint="cs"/>
          <w:b/>
          <w:bCs/>
          <w:color w:val="A20000"/>
          <w:sz w:val="30"/>
          <w:szCs w:val="30"/>
          <w:rtl/>
        </w:rPr>
        <w:t xml:space="preserve"> تومان میباشد.</w:t>
      </w:r>
    </w:p>
    <w:p w:rsidR="006D5CFE" w:rsidRPr="00802067" w:rsidRDefault="005E2BC3" w:rsidP="00802067">
      <w:pPr>
        <w:bidi/>
        <w:spacing w:after="0" w:line="240" w:lineRule="auto"/>
        <w:jc w:val="both"/>
        <w:rPr>
          <w:rFonts w:cs="B Titr"/>
          <w:b/>
          <w:bCs/>
          <w:color w:val="A20000"/>
          <w:sz w:val="30"/>
          <w:szCs w:val="30"/>
        </w:rPr>
      </w:pPr>
      <w:r>
        <w:rPr>
          <w:rFonts w:ascii="Sakkal Majalla" w:hAnsi="Sakkal Majalla" w:cs="Sakkal Majalla" w:hint="cs"/>
          <w:b/>
          <w:bCs/>
          <w:color w:val="A20000"/>
          <w:sz w:val="30"/>
          <w:szCs w:val="30"/>
          <w:rtl/>
        </w:rPr>
        <w:t>•</w:t>
      </w:r>
      <w:r>
        <w:rPr>
          <w:rFonts w:cs="B Titr" w:hint="cs"/>
          <w:b/>
          <w:bCs/>
          <w:color w:val="A20000"/>
          <w:sz w:val="30"/>
          <w:szCs w:val="30"/>
          <w:rtl/>
        </w:rPr>
        <w:t xml:space="preserve"> </w:t>
      </w:r>
      <w:r w:rsidR="006D5CFE" w:rsidRPr="00802067">
        <w:rPr>
          <w:rFonts w:cs="B Titr" w:hint="cs"/>
          <w:b/>
          <w:bCs/>
          <w:color w:val="A20000"/>
          <w:sz w:val="30"/>
          <w:szCs w:val="30"/>
          <w:rtl/>
        </w:rPr>
        <w:t>فقط یک کودک زیر 5 سال به ازای هر اتاق رایگان میباشد.</w:t>
      </w:r>
    </w:p>
    <w:p w:rsidR="006D5CFE" w:rsidRDefault="005E2BC3" w:rsidP="00802067">
      <w:pPr>
        <w:bidi/>
        <w:spacing w:after="0" w:line="240" w:lineRule="auto"/>
        <w:jc w:val="both"/>
        <w:rPr>
          <w:rFonts w:cs="B Titr"/>
          <w:b/>
          <w:bCs/>
          <w:color w:val="A20000"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color w:val="A20000"/>
          <w:sz w:val="30"/>
          <w:szCs w:val="30"/>
          <w:rtl/>
        </w:rPr>
        <w:t>•</w:t>
      </w:r>
      <w:r>
        <w:rPr>
          <w:rFonts w:cs="B Titr" w:hint="cs"/>
          <w:b/>
          <w:bCs/>
          <w:color w:val="A20000"/>
          <w:sz w:val="30"/>
          <w:szCs w:val="30"/>
          <w:rtl/>
        </w:rPr>
        <w:t xml:space="preserve"> </w:t>
      </w:r>
      <w:r w:rsidR="006D5CFE" w:rsidRPr="00802067">
        <w:rPr>
          <w:rFonts w:cs="B Titr" w:hint="cs"/>
          <w:b/>
          <w:bCs/>
          <w:color w:val="A20000"/>
          <w:sz w:val="30"/>
          <w:szCs w:val="30"/>
          <w:rtl/>
        </w:rPr>
        <w:t>همراه داشتن شناسنامه عکس دار و کارت شناسایی برای هر مهمان الزامی میباشد.</w:t>
      </w:r>
    </w:p>
    <w:p w:rsidR="00703AB6" w:rsidRPr="00802067" w:rsidRDefault="00A2709B" w:rsidP="00703AB6">
      <w:pPr>
        <w:bidi/>
        <w:spacing w:after="0" w:line="240" w:lineRule="auto"/>
        <w:jc w:val="both"/>
        <w:rPr>
          <w:rFonts w:cs="B Titr"/>
          <w:b/>
          <w:bCs/>
          <w:color w:val="A20000"/>
          <w:sz w:val="30"/>
          <w:szCs w:val="30"/>
        </w:rPr>
      </w:pPr>
      <w:bookmarkStart w:id="0" w:name="_GoBack"/>
      <w:bookmarkEnd w:id="0"/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1DC9E6A" wp14:editId="17B6390E">
            <wp:simplePos x="0" y="0"/>
            <wp:positionH relativeFrom="page">
              <wp:posOffset>161925</wp:posOffset>
            </wp:positionH>
            <wp:positionV relativeFrom="paragraph">
              <wp:posOffset>2767330</wp:posOffset>
            </wp:positionV>
            <wp:extent cx="619408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8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AB6" w:rsidRPr="00802067" w:rsidSect="0035053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D6" w:rsidRDefault="003E6BD6" w:rsidP="00350536">
      <w:pPr>
        <w:spacing w:after="0" w:line="240" w:lineRule="auto"/>
      </w:pPr>
      <w:r>
        <w:separator/>
      </w:r>
    </w:p>
  </w:endnote>
  <w:endnote w:type="continuationSeparator" w:id="0">
    <w:p w:rsidR="003E6BD6" w:rsidRDefault="003E6BD6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D6" w:rsidRDefault="003E6BD6" w:rsidP="00350536">
      <w:pPr>
        <w:spacing w:after="0" w:line="240" w:lineRule="auto"/>
      </w:pPr>
      <w:r>
        <w:separator/>
      </w:r>
    </w:p>
  </w:footnote>
  <w:footnote w:type="continuationSeparator" w:id="0">
    <w:p w:rsidR="003E6BD6" w:rsidRDefault="003E6BD6" w:rsidP="0035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15200"/>
    <w:rsid w:val="000200F2"/>
    <w:rsid w:val="00022A03"/>
    <w:rsid w:val="0002745F"/>
    <w:rsid w:val="00037642"/>
    <w:rsid w:val="00037FF0"/>
    <w:rsid w:val="00040185"/>
    <w:rsid w:val="00040E89"/>
    <w:rsid w:val="00041050"/>
    <w:rsid w:val="00053F62"/>
    <w:rsid w:val="000770A6"/>
    <w:rsid w:val="00083816"/>
    <w:rsid w:val="0008476E"/>
    <w:rsid w:val="00093455"/>
    <w:rsid w:val="000B519F"/>
    <w:rsid w:val="000C7B55"/>
    <w:rsid w:val="000E531B"/>
    <w:rsid w:val="000E5EC7"/>
    <w:rsid w:val="000F6811"/>
    <w:rsid w:val="001052E2"/>
    <w:rsid w:val="00107013"/>
    <w:rsid w:val="001163EE"/>
    <w:rsid w:val="00121968"/>
    <w:rsid w:val="00123304"/>
    <w:rsid w:val="001300AF"/>
    <w:rsid w:val="00130E19"/>
    <w:rsid w:val="00162FC4"/>
    <w:rsid w:val="00172ED9"/>
    <w:rsid w:val="0018078D"/>
    <w:rsid w:val="00190A7D"/>
    <w:rsid w:val="001924F2"/>
    <w:rsid w:val="001A5D2C"/>
    <w:rsid w:val="001A7ED0"/>
    <w:rsid w:val="001D7A22"/>
    <w:rsid w:val="001E6C0C"/>
    <w:rsid w:val="001F245E"/>
    <w:rsid w:val="001F280E"/>
    <w:rsid w:val="001F5F39"/>
    <w:rsid w:val="00207BFE"/>
    <w:rsid w:val="00213E9C"/>
    <w:rsid w:val="00223A52"/>
    <w:rsid w:val="00237FDD"/>
    <w:rsid w:val="002564F3"/>
    <w:rsid w:val="00273D3B"/>
    <w:rsid w:val="00275BD6"/>
    <w:rsid w:val="00294898"/>
    <w:rsid w:val="002B00E1"/>
    <w:rsid w:val="002C2BFA"/>
    <w:rsid w:val="002E29C5"/>
    <w:rsid w:val="002F7CA6"/>
    <w:rsid w:val="00310F1F"/>
    <w:rsid w:val="0032118D"/>
    <w:rsid w:val="003416A5"/>
    <w:rsid w:val="00342346"/>
    <w:rsid w:val="00350536"/>
    <w:rsid w:val="00376C02"/>
    <w:rsid w:val="00397E8A"/>
    <w:rsid w:val="003A0601"/>
    <w:rsid w:val="003A3028"/>
    <w:rsid w:val="003C0E98"/>
    <w:rsid w:val="003D2846"/>
    <w:rsid w:val="003E3FD7"/>
    <w:rsid w:val="003E6BD6"/>
    <w:rsid w:val="004255F8"/>
    <w:rsid w:val="0044055D"/>
    <w:rsid w:val="0045221A"/>
    <w:rsid w:val="00452BA9"/>
    <w:rsid w:val="00457624"/>
    <w:rsid w:val="00477707"/>
    <w:rsid w:val="004A0A7B"/>
    <w:rsid w:val="004A7539"/>
    <w:rsid w:val="004B1F9D"/>
    <w:rsid w:val="004D66F1"/>
    <w:rsid w:val="004E1865"/>
    <w:rsid w:val="004E78A8"/>
    <w:rsid w:val="004F5636"/>
    <w:rsid w:val="00513AEE"/>
    <w:rsid w:val="005140EF"/>
    <w:rsid w:val="0054052E"/>
    <w:rsid w:val="00541C2A"/>
    <w:rsid w:val="005445B0"/>
    <w:rsid w:val="00545C75"/>
    <w:rsid w:val="005470F2"/>
    <w:rsid w:val="00555DF5"/>
    <w:rsid w:val="005710AF"/>
    <w:rsid w:val="00581F0C"/>
    <w:rsid w:val="00590381"/>
    <w:rsid w:val="005A5B12"/>
    <w:rsid w:val="005A758C"/>
    <w:rsid w:val="005C3170"/>
    <w:rsid w:val="005E092F"/>
    <w:rsid w:val="005E2BC3"/>
    <w:rsid w:val="005E75BC"/>
    <w:rsid w:val="005F7F8B"/>
    <w:rsid w:val="00602330"/>
    <w:rsid w:val="00611523"/>
    <w:rsid w:val="006263F8"/>
    <w:rsid w:val="00643A8C"/>
    <w:rsid w:val="0067374D"/>
    <w:rsid w:val="006739C9"/>
    <w:rsid w:val="006876C4"/>
    <w:rsid w:val="006A18A0"/>
    <w:rsid w:val="006B020A"/>
    <w:rsid w:val="006C1A8A"/>
    <w:rsid w:val="006C212E"/>
    <w:rsid w:val="006D5CFE"/>
    <w:rsid w:val="006E6DA0"/>
    <w:rsid w:val="006F60B9"/>
    <w:rsid w:val="00703AB6"/>
    <w:rsid w:val="00707D97"/>
    <w:rsid w:val="0071088E"/>
    <w:rsid w:val="007336BA"/>
    <w:rsid w:val="00736046"/>
    <w:rsid w:val="0074374B"/>
    <w:rsid w:val="007509CD"/>
    <w:rsid w:val="00754940"/>
    <w:rsid w:val="00766AD3"/>
    <w:rsid w:val="00772ED6"/>
    <w:rsid w:val="00774B99"/>
    <w:rsid w:val="00777178"/>
    <w:rsid w:val="00782219"/>
    <w:rsid w:val="00784D73"/>
    <w:rsid w:val="007956FE"/>
    <w:rsid w:val="007A44BE"/>
    <w:rsid w:val="007B4F4F"/>
    <w:rsid w:val="007C2ECC"/>
    <w:rsid w:val="007D77C2"/>
    <w:rsid w:val="007E2A10"/>
    <w:rsid w:val="007F2193"/>
    <w:rsid w:val="007F2CFF"/>
    <w:rsid w:val="007F3389"/>
    <w:rsid w:val="007F7E1B"/>
    <w:rsid w:val="00802067"/>
    <w:rsid w:val="00802A66"/>
    <w:rsid w:val="00812ECC"/>
    <w:rsid w:val="00827901"/>
    <w:rsid w:val="0083240D"/>
    <w:rsid w:val="00832D24"/>
    <w:rsid w:val="00836ED8"/>
    <w:rsid w:val="00855B7E"/>
    <w:rsid w:val="00861C02"/>
    <w:rsid w:val="00880C33"/>
    <w:rsid w:val="00885259"/>
    <w:rsid w:val="008C0897"/>
    <w:rsid w:val="008C78FE"/>
    <w:rsid w:val="008D7F58"/>
    <w:rsid w:val="008E03E9"/>
    <w:rsid w:val="00906B1A"/>
    <w:rsid w:val="00907805"/>
    <w:rsid w:val="0091149F"/>
    <w:rsid w:val="00913C94"/>
    <w:rsid w:val="00923550"/>
    <w:rsid w:val="00923B4D"/>
    <w:rsid w:val="0092499B"/>
    <w:rsid w:val="009436F6"/>
    <w:rsid w:val="00944839"/>
    <w:rsid w:val="009613ED"/>
    <w:rsid w:val="009819E5"/>
    <w:rsid w:val="0098336D"/>
    <w:rsid w:val="0099068A"/>
    <w:rsid w:val="009A1586"/>
    <w:rsid w:val="009B6986"/>
    <w:rsid w:val="009D42D1"/>
    <w:rsid w:val="009D666A"/>
    <w:rsid w:val="009D6F34"/>
    <w:rsid w:val="009E4B23"/>
    <w:rsid w:val="009E6F09"/>
    <w:rsid w:val="00A0150E"/>
    <w:rsid w:val="00A04DF5"/>
    <w:rsid w:val="00A13D48"/>
    <w:rsid w:val="00A16623"/>
    <w:rsid w:val="00A17ECA"/>
    <w:rsid w:val="00A2709B"/>
    <w:rsid w:val="00A346D4"/>
    <w:rsid w:val="00A346E2"/>
    <w:rsid w:val="00A37B0B"/>
    <w:rsid w:val="00A610AA"/>
    <w:rsid w:val="00A61AD0"/>
    <w:rsid w:val="00A70009"/>
    <w:rsid w:val="00AA2CB3"/>
    <w:rsid w:val="00AA2EA3"/>
    <w:rsid w:val="00AA7D21"/>
    <w:rsid w:val="00AB04E6"/>
    <w:rsid w:val="00AB7D62"/>
    <w:rsid w:val="00AC6EE0"/>
    <w:rsid w:val="00AD50B8"/>
    <w:rsid w:val="00AD58C0"/>
    <w:rsid w:val="00AF5A3F"/>
    <w:rsid w:val="00AF679D"/>
    <w:rsid w:val="00B10044"/>
    <w:rsid w:val="00B10AF6"/>
    <w:rsid w:val="00B13717"/>
    <w:rsid w:val="00B41F20"/>
    <w:rsid w:val="00B448FC"/>
    <w:rsid w:val="00B639A3"/>
    <w:rsid w:val="00B64D00"/>
    <w:rsid w:val="00B82D61"/>
    <w:rsid w:val="00B86D96"/>
    <w:rsid w:val="00B87DA3"/>
    <w:rsid w:val="00BD29DF"/>
    <w:rsid w:val="00BE2A98"/>
    <w:rsid w:val="00C04822"/>
    <w:rsid w:val="00C05667"/>
    <w:rsid w:val="00C1232E"/>
    <w:rsid w:val="00C151BB"/>
    <w:rsid w:val="00C201EC"/>
    <w:rsid w:val="00C23645"/>
    <w:rsid w:val="00C25BBD"/>
    <w:rsid w:val="00C27051"/>
    <w:rsid w:val="00C41F1E"/>
    <w:rsid w:val="00C70633"/>
    <w:rsid w:val="00C81EEB"/>
    <w:rsid w:val="00C82B3E"/>
    <w:rsid w:val="00C86E51"/>
    <w:rsid w:val="00C95044"/>
    <w:rsid w:val="00C96B95"/>
    <w:rsid w:val="00CA282D"/>
    <w:rsid w:val="00CB50F2"/>
    <w:rsid w:val="00CC4F84"/>
    <w:rsid w:val="00CD61B7"/>
    <w:rsid w:val="00CE5178"/>
    <w:rsid w:val="00CF3174"/>
    <w:rsid w:val="00D067DF"/>
    <w:rsid w:val="00D145E1"/>
    <w:rsid w:val="00D22052"/>
    <w:rsid w:val="00D33C81"/>
    <w:rsid w:val="00D477DE"/>
    <w:rsid w:val="00D72528"/>
    <w:rsid w:val="00D76C7C"/>
    <w:rsid w:val="00DA7CA3"/>
    <w:rsid w:val="00DB2291"/>
    <w:rsid w:val="00E147B9"/>
    <w:rsid w:val="00E308A3"/>
    <w:rsid w:val="00E41C13"/>
    <w:rsid w:val="00E43568"/>
    <w:rsid w:val="00E5475B"/>
    <w:rsid w:val="00E61AF5"/>
    <w:rsid w:val="00E66E42"/>
    <w:rsid w:val="00E7117B"/>
    <w:rsid w:val="00E773E3"/>
    <w:rsid w:val="00E83A0C"/>
    <w:rsid w:val="00E862AF"/>
    <w:rsid w:val="00EA176A"/>
    <w:rsid w:val="00EA6F04"/>
    <w:rsid w:val="00EB0466"/>
    <w:rsid w:val="00ED56BC"/>
    <w:rsid w:val="00F023BB"/>
    <w:rsid w:val="00F42230"/>
    <w:rsid w:val="00F50AD9"/>
    <w:rsid w:val="00F53B34"/>
    <w:rsid w:val="00F553F7"/>
    <w:rsid w:val="00F747E1"/>
    <w:rsid w:val="00F76D9E"/>
    <w:rsid w:val="00F94266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2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0063-E3E1-474A-95E5-1273A8D7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b43</cp:lastModifiedBy>
  <cp:revision>2</cp:revision>
  <cp:lastPrinted>2019-05-13T11:22:00Z</cp:lastPrinted>
  <dcterms:created xsi:type="dcterms:W3CDTF">2019-05-13T13:18:00Z</dcterms:created>
  <dcterms:modified xsi:type="dcterms:W3CDTF">2019-05-13T13:18:00Z</dcterms:modified>
</cp:coreProperties>
</file>